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32F" w:rsidRPr="005D0BD1" w:rsidRDefault="0039032F" w:rsidP="0039032F">
      <w:pPr>
        <w:jc w:val="center"/>
        <w:rPr>
          <w:color w:val="000000"/>
          <w:sz w:val="28"/>
          <w:szCs w:val="24"/>
        </w:rPr>
      </w:pPr>
      <w:r w:rsidRPr="005D0BD1">
        <w:rPr>
          <w:color w:val="000000"/>
          <w:sz w:val="28"/>
          <w:szCs w:val="24"/>
        </w:rPr>
        <w:t>Программа семинара в МАОУ «Гимназия №1»</w:t>
      </w:r>
    </w:p>
    <w:p w:rsidR="0039032F" w:rsidRPr="005D0BD1" w:rsidRDefault="0039032F" w:rsidP="0039032F">
      <w:pPr>
        <w:jc w:val="center"/>
        <w:rPr>
          <w:color w:val="000000"/>
          <w:sz w:val="28"/>
          <w:szCs w:val="24"/>
        </w:rPr>
      </w:pPr>
      <w:r w:rsidRPr="005D0BD1">
        <w:rPr>
          <w:color w:val="000000"/>
          <w:sz w:val="28"/>
          <w:szCs w:val="24"/>
        </w:rPr>
        <w:t xml:space="preserve">в рамках </w:t>
      </w:r>
      <w:r w:rsidR="009B2348">
        <w:rPr>
          <w:color w:val="000000"/>
          <w:sz w:val="28"/>
          <w:szCs w:val="24"/>
        </w:rPr>
        <w:t xml:space="preserve">совместного заседания </w:t>
      </w:r>
      <w:r w:rsidRPr="005D0BD1">
        <w:rPr>
          <w:color w:val="000000"/>
          <w:sz w:val="28"/>
          <w:szCs w:val="24"/>
        </w:rPr>
        <w:t xml:space="preserve">ММЦ </w:t>
      </w:r>
      <w:r w:rsidR="009B2348">
        <w:rPr>
          <w:color w:val="000000"/>
          <w:sz w:val="28"/>
          <w:szCs w:val="24"/>
        </w:rPr>
        <w:t>учителей физики по совершенствованию естественно-научного и математического образования и региональной Ассоциации учителей физики</w:t>
      </w:r>
    </w:p>
    <w:p w:rsidR="0039032F" w:rsidRPr="005D0BD1" w:rsidRDefault="0039032F" w:rsidP="0039032F">
      <w:pPr>
        <w:jc w:val="center"/>
        <w:rPr>
          <w:color w:val="000000"/>
          <w:sz w:val="28"/>
          <w:szCs w:val="24"/>
        </w:rPr>
      </w:pPr>
    </w:p>
    <w:p w:rsidR="0039032F" w:rsidRPr="005D0BD1" w:rsidRDefault="0039032F" w:rsidP="0039032F">
      <w:pPr>
        <w:jc w:val="center"/>
        <w:rPr>
          <w:color w:val="000000"/>
          <w:sz w:val="28"/>
          <w:szCs w:val="24"/>
        </w:rPr>
      </w:pPr>
      <w:r w:rsidRPr="005D0BD1">
        <w:rPr>
          <w:color w:val="000000"/>
          <w:sz w:val="28"/>
          <w:szCs w:val="24"/>
        </w:rPr>
        <w:t>Дата проведения: 10 декабря 2025 год</w:t>
      </w:r>
    </w:p>
    <w:p w:rsidR="0039032F" w:rsidRPr="005D0BD1" w:rsidRDefault="0039032F" w:rsidP="0039032F">
      <w:pPr>
        <w:jc w:val="center"/>
        <w:rPr>
          <w:color w:val="000000"/>
          <w:sz w:val="28"/>
          <w:szCs w:val="24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4354"/>
        <w:gridCol w:w="2035"/>
        <w:gridCol w:w="1667"/>
      </w:tblGrid>
      <w:tr w:rsidR="0039032F" w:rsidRPr="007F4250" w:rsidTr="009B2348">
        <w:tc>
          <w:tcPr>
            <w:tcW w:w="1412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Время</w:t>
            </w:r>
          </w:p>
        </w:tc>
        <w:tc>
          <w:tcPr>
            <w:tcW w:w="4395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 xml:space="preserve">Мероприятие </w:t>
            </w:r>
          </w:p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Ответственные</w:t>
            </w:r>
          </w:p>
        </w:tc>
        <w:tc>
          <w:tcPr>
            <w:tcW w:w="1668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Место проведения</w:t>
            </w:r>
          </w:p>
        </w:tc>
      </w:tr>
      <w:tr w:rsidR="0039032F" w:rsidRPr="007F4250" w:rsidTr="009B2348">
        <w:tc>
          <w:tcPr>
            <w:tcW w:w="1412" w:type="dxa"/>
            <w:shd w:val="clear" w:color="auto" w:fill="auto"/>
          </w:tcPr>
          <w:p w:rsidR="0088458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 xml:space="preserve">9.30- </w:t>
            </w:r>
          </w:p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9.50</w:t>
            </w:r>
          </w:p>
        </w:tc>
        <w:tc>
          <w:tcPr>
            <w:tcW w:w="4395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Регистрация</w:t>
            </w:r>
          </w:p>
        </w:tc>
        <w:tc>
          <w:tcPr>
            <w:tcW w:w="1985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Аксенова К.С.</w:t>
            </w:r>
          </w:p>
        </w:tc>
        <w:tc>
          <w:tcPr>
            <w:tcW w:w="1668" w:type="dxa"/>
            <w:shd w:val="clear" w:color="auto" w:fill="auto"/>
          </w:tcPr>
          <w:p w:rsidR="0039032F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 xml:space="preserve">Фойе </w:t>
            </w:r>
          </w:p>
          <w:p w:rsidR="009B2348" w:rsidRPr="007F4250" w:rsidRDefault="009B2348" w:rsidP="00B14F9D">
            <w:pPr>
              <w:jc w:val="center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1 этаж</w:t>
            </w:r>
          </w:p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</w:p>
        </w:tc>
      </w:tr>
      <w:tr w:rsidR="0039032F" w:rsidRPr="007F4250" w:rsidTr="009B2348">
        <w:tc>
          <w:tcPr>
            <w:tcW w:w="1412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9.50-10.00</w:t>
            </w:r>
          </w:p>
        </w:tc>
        <w:tc>
          <w:tcPr>
            <w:tcW w:w="4395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Вступительное слово руководителя региональной ассоциации учителей физики</w:t>
            </w:r>
          </w:p>
        </w:tc>
        <w:tc>
          <w:tcPr>
            <w:tcW w:w="1985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Старостина И.В.</w:t>
            </w:r>
          </w:p>
        </w:tc>
        <w:tc>
          <w:tcPr>
            <w:tcW w:w="1668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Кабинет №</w:t>
            </w:r>
            <w:r>
              <w:rPr>
                <w:color w:val="000000"/>
                <w:sz w:val="28"/>
                <w:szCs w:val="24"/>
              </w:rPr>
              <w:t>10</w:t>
            </w:r>
          </w:p>
        </w:tc>
      </w:tr>
      <w:tr w:rsidR="0039032F" w:rsidRPr="007F4250" w:rsidTr="009B2348">
        <w:tc>
          <w:tcPr>
            <w:tcW w:w="1412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10.10- 10.50</w:t>
            </w:r>
          </w:p>
        </w:tc>
        <w:tc>
          <w:tcPr>
            <w:tcW w:w="4395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Урок физики по теме: «Сила упругости и закон Гука. Измерение силы с помощью динамометра»</w:t>
            </w:r>
          </w:p>
        </w:tc>
        <w:tc>
          <w:tcPr>
            <w:tcW w:w="1985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proofErr w:type="spellStart"/>
            <w:r w:rsidRPr="007F4250">
              <w:rPr>
                <w:color w:val="000000"/>
                <w:sz w:val="28"/>
                <w:szCs w:val="24"/>
              </w:rPr>
              <w:t>Ветрова</w:t>
            </w:r>
            <w:proofErr w:type="spellEnd"/>
            <w:r w:rsidRPr="007F4250">
              <w:rPr>
                <w:color w:val="000000"/>
                <w:sz w:val="28"/>
                <w:szCs w:val="24"/>
              </w:rPr>
              <w:t xml:space="preserve"> Т.А.</w:t>
            </w:r>
          </w:p>
        </w:tc>
        <w:tc>
          <w:tcPr>
            <w:tcW w:w="1668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Кабинет №13</w:t>
            </w:r>
          </w:p>
        </w:tc>
      </w:tr>
      <w:tr w:rsidR="0039032F" w:rsidRPr="007F4250" w:rsidTr="009B2348">
        <w:tc>
          <w:tcPr>
            <w:tcW w:w="1412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10.55-11.10</w:t>
            </w:r>
          </w:p>
        </w:tc>
        <w:tc>
          <w:tcPr>
            <w:tcW w:w="4395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Умная перемена:</w:t>
            </w:r>
          </w:p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</w:p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1.Занимательная физика (разгадывание кроссворда, ребусы и т.д.)</w:t>
            </w:r>
          </w:p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</w:p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2.Практическая физика (занимательные опыты)</w:t>
            </w:r>
          </w:p>
        </w:tc>
        <w:tc>
          <w:tcPr>
            <w:tcW w:w="1985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</w:p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</w:p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</w:p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proofErr w:type="spellStart"/>
            <w:r w:rsidRPr="007F4250">
              <w:rPr>
                <w:color w:val="000000"/>
                <w:sz w:val="28"/>
                <w:szCs w:val="24"/>
              </w:rPr>
              <w:t>Ряхова</w:t>
            </w:r>
            <w:proofErr w:type="spellEnd"/>
            <w:r w:rsidRPr="007F4250">
              <w:rPr>
                <w:color w:val="000000"/>
                <w:sz w:val="28"/>
                <w:szCs w:val="24"/>
              </w:rPr>
              <w:t xml:space="preserve"> М.В.</w:t>
            </w:r>
          </w:p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</w:p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</w:p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Панина О.С.</w:t>
            </w:r>
          </w:p>
        </w:tc>
        <w:tc>
          <w:tcPr>
            <w:tcW w:w="1668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</w:p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</w:p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</w:p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</w:p>
          <w:p w:rsidR="0039032F" w:rsidRPr="007F4250" w:rsidRDefault="009B2348" w:rsidP="00B14F9D">
            <w:pPr>
              <w:jc w:val="center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Фойе</w:t>
            </w:r>
          </w:p>
          <w:p w:rsidR="0039032F" w:rsidRPr="007F4250" w:rsidRDefault="009B2348" w:rsidP="00B14F9D">
            <w:pPr>
              <w:jc w:val="center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2</w:t>
            </w:r>
            <w:r w:rsidR="0039032F" w:rsidRPr="007F4250">
              <w:rPr>
                <w:color w:val="000000"/>
                <w:sz w:val="28"/>
                <w:szCs w:val="24"/>
              </w:rPr>
              <w:t xml:space="preserve"> этаж</w:t>
            </w:r>
          </w:p>
        </w:tc>
      </w:tr>
      <w:tr w:rsidR="0039032F" w:rsidRPr="007F4250" w:rsidTr="009B2348">
        <w:tc>
          <w:tcPr>
            <w:tcW w:w="1412" w:type="dxa"/>
            <w:shd w:val="clear" w:color="auto" w:fill="auto"/>
          </w:tcPr>
          <w:p w:rsidR="0039032F" w:rsidRDefault="0039032F" w:rsidP="009B2348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11.10-</w:t>
            </w:r>
          </w:p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11.30</w:t>
            </w:r>
          </w:p>
        </w:tc>
        <w:tc>
          <w:tcPr>
            <w:tcW w:w="4395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Мастер-класс</w:t>
            </w:r>
          </w:p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«Искусственный интеллект в помощь учителю физики»</w:t>
            </w:r>
          </w:p>
        </w:tc>
        <w:tc>
          <w:tcPr>
            <w:tcW w:w="1985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proofErr w:type="spellStart"/>
            <w:r w:rsidRPr="007F4250">
              <w:rPr>
                <w:color w:val="000000"/>
                <w:sz w:val="28"/>
                <w:szCs w:val="24"/>
              </w:rPr>
              <w:t>Хамитова</w:t>
            </w:r>
            <w:proofErr w:type="spellEnd"/>
            <w:r w:rsidRPr="007F4250">
              <w:rPr>
                <w:color w:val="000000"/>
                <w:sz w:val="28"/>
                <w:szCs w:val="24"/>
              </w:rPr>
              <w:t xml:space="preserve"> Ю.Е.</w:t>
            </w:r>
          </w:p>
        </w:tc>
        <w:tc>
          <w:tcPr>
            <w:tcW w:w="1668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Кабинет №10</w:t>
            </w:r>
          </w:p>
        </w:tc>
      </w:tr>
      <w:tr w:rsidR="0039032F" w:rsidRPr="007F4250" w:rsidTr="009B2348">
        <w:tc>
          <w:tcPr>
            <w:tcW w:w="1412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11.</w:t>
            </w:r>
            <w:r>
              <w:rPr>
                <w:color w:val="000000"/>
                <w:sz w:val="28"/>
                <w:szCs w:val="24"/>
              </w:rPr>
              <w:t>35-12</w:t>
            </w:r>
            <w:r w:rsidRPr="007F4250">
              <w:rPr>
                <w:color w:val="000000"/>
                <w:sz w:val="28"/>
                <w:szCs w:val="24"/>
              </w:rPr>
              <w:t>.</w:t>
            </w:r>
            <w:r>
              <w:rPr>
                <w:color w:val="000000"/>
                <w:sz w:val="28"/>
                <w:szCs w:val="24"/>
              </w:rPr>
              <w:t>00</w:t>
            </w:r>
          </w:p>
        </w:tc>
        <w:tc>
          <w:tcPr>
            <w:tcW w:w="4395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 xml:space="preserve">Деловая игра «Интерактивные приёмы и методы обучения как условие формирования </w:t>
            </w:r>
            <w:proofErr w:type="spellStart"/>
            <w:r w:rsidRPr="007F4250">
              <w:rPr>
                <w:color w:val="000000"/>
                <w:sz w:val="28"/>
                <w:szCs w:val="24"/>
              </w:rPr>
              <w:t>метапредметных</w:t>
            </w:r>
            <w:proofErr w:type="spellEnd"/>
            <w:r w:rsidRPr="007F4250">
              <w:rPr>
                <w:color w:val="000000"/>
                <w:sz w:val="28"/>
                <w:szCs w:val="24"/>
              </w:rPr>
              <w:t xml:space="preserve"> умений обучающихся»</w:t>
            </w:r>
          </w:p>
        </w:tc>
        <w:tc>
          <w:tcPr>
            <w:tcW w:w="1985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Шатилова Н.Н.</w:t>
            </w:r>
          </w:p>
        </w:tc>
        <w:tc>
          <w:tcPr>
            <w:tcW w:w="1668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Кабинет №13</w:t>
            </w:r>
          </w:p>
        </w:tc>
      </w:tr>
      <w:tr w:rsidR="0039032F" w:rsidRPr="007F4250" w:rsidTr="009B2348">
        <w:trPr>
          <w:trHeight w:val="1591"/>
        </w:trPr>
        <w:tc>
          <w:tcPr>
            <w:tcW w:w="1412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1</w:t>
            </w:r>
            <w:r>
              <w:rPr>
                <w:color w:val="000000"/>
                <w:sz w:val="28"/>
                <w:szCs w:val="24"/>
              </w:rPr>
              <w:t>2</w:t>
            </w:r>
            <w:r w:rsidRPr="007F4250">
              <w:rPr>
                <w:color w:val="000000"/>
                <w:sz w:val="28"/>
                <w:szCs w:val="24"/>
              </w:rPr>
              <w:t>.</w:t>
            </w:r>
            <w:r>
              <w:rPr>
                <w:color w:val="000000"/>
                <w:sz w:val="28"/>
                <w:szCs w:val="24"/>
              </w:rPr>
              <w:t>05-12</w:t>
            </w:r>
            <w:r w:rsidRPr="007F4250">
              <w:rPr>
                <w:color w:val="000000"/>
                <w:sz w:val="28"/>
                <w:szCs w:val="24"/>
              </w:rPr>
              <w:t>.</w:t>
            </w:r>
            <w:r>
              <w:rPr>
                <w:color w:val="000000"/>
                <w:sz w:val="28"/>
                <w:szCs w:val="24"/>
              </w:rPr>
              <w:t>20</w:t>
            </w:r>
          </w:p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Выступление на тему: «Формирование инженерного мышления в школе.</w:t>
            </w:r>
          </w:p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Технологии, инструменты, результат»</w:t>
            </w:r>
          </w:p>
        </w:tc>
        <w:tc>
          <w:tcPr>
            <w:tcW w:w="1985" w:type="dxa"/>
            <w:shd w:val="clear" w:color="auto" w:fill="auto"/>
          </w:tcPr>
          <w:p w:rsidR="0039032F" w:rsidRPr="007F4250" w:rsidRDefault="0039032F" w:rsidP="009B2348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Мордасова Н.А.</w:t>
            </w:r>
          </w:p>
        </w:tc>
        <w:tc>
          <w:tcPr>
            <w:tcW w:w="1668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Кабинет №13</w:t>
            </w:r>
          </w:p>
        </w:tc>
      </w:tr>
      <w:tr w:rsidR="0039032F" w:rsidRPr="007F4250" w:rsidTr="009B2348">
        <w:trPr>
          <w:trHeight w:val="262"/>
        </w:trPr>
        <w:tc>
          <w:tcPr>
            <w:tcW w:w="1412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12.25-12.35</w:t>
            </w:r>
          </w:p>
        </w:tc>
        <w:tc>
          <w:tcPr>
            <w:tcW w:w="4395" w:type="dxa"/>
            <w:shd w:val="clear" w:color="auto" w:fill="auto"/>
          </w:tcPr>
          <w:p w:rsidR="0039032F" w:rsidRPr="007F4250" w:rsidRDefault="0039032F" w:rsidP="009B2348">
            <w:pPr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Подведение итогов</w:t>
            </w:r>
          </w:p>
        </w:tc>
        <w:tc>
          <w:tcPr>
            <w:tcW w:w="1985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Старостина И.В.</w:t>
            </w:r>
          </w:p>
        </w:tc>
        <w:tc>
          <w:tcPr>
            <w:tcW w:w="1668" w:type="dxa"/>
            <w:shd w:val="clear" w:color="auto" w:fill="auto"/>
          </w:tcPr>
          <w:p w:rsidR="0039032F" w:rsidRPr="007F4250" w:rsidRDefault="0039032F" w:rsidP="00B14F9D">
            <w:pPr>
              <w:jc w:val="center"/>
              <w:rPr>
                <w:color w:val="000000"/>
                <w:sz w:val="28"/>
                <w:szCs w:val="24"/>
              </w:rPr>
            </w:pPr>
            <w:r w:rsidRPr="007F4250">
              <w:rPr>
                <w:color w:val="000000"/>
                <w:sz w:val="28"/>
                <w:szCs w:val="24"/>
              </w:rPr>
              <w:t>Кабинет №13</w:t>
            </w:r>
          </w:p>
        </w:tc>
      </w:tr>
    </w:tbl>
    <w:p w:rsidR="00911BA0" w:rsidRDefault="00911BA0" w:rsidP="009B2348">
      <w:pPr>
        <w:rPr>
          <w:color w:val="000000"/>
          <w:sz w:val="28"/>
          <w:szCs w:val="24"/>
        </w:rPr>
      </w:pPr>
    </w:p>
    <w:p w:rsidR="00911BA0" w:rsidRDefault="00911BA0" w:rsidP="002B453B">
      <w:pPr>
        <w:rPr>
          <w:color w:val="000000"/>
          <w:sz w:val="28"/>
          <w:szCs w:val="24"/>
        </w:rPr>
      </w:pPr>
      <w:bookmarkStart w:id="0" w:name="_GoBack"/>
      <w:bookmarkEnd w:id="0"/>
    </w:p>
    <w:sectPr w:rsidR="00911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DF"/>
    <w:rsid w:val="002B453B"/>
    <w:rsid w:val="0039032F"/>
    <w:rsid w:val="004D3113"/>
    <w:rsid w:val="007C10B3"/>
    <w:rsid w:val="00884580"/>
    <w:rsid w:val="00911BA0"/>
    <w:rsid w:val="009B2348"/>
    <w:rsid w:val="00D05A6A"/>
    <w:rsid w:val="00FF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FA5E2"/>
  <w15:chartTrackingRefBased/>
  <w15:docId w15:val="{70B75D5C-27D8-4CA8-8227-C03A9B1A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3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B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1B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8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Davydova</dc:creator>
  <cp:keywords/>
  <dc:description/>
  <cp:lastModifiedBy>User</cp:lastModifiedBy>
  <cp:revision>9</cp:revision>
  <cp:lastPrinted>2025-12-10T09:38:00Z</cp:lastPrinted>
  <dcterms:created xsi:type="dcterms:W3CDTF">2025-12-06T13:47:00Z</dcterms:created>
  <dcterms:modified xsi:type="dcterms:W3CDTF">2025-12-11T09:28:00Z</dcterms:modified>
</cp:coreProperties>
</file>